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F7" w:rsidRDefault="00B1365B" w:rsidP="00B1365B">
      <w:pPr>
        <w:jc w:val="right"/>
      </w:pPr>
      <w:r>
        <w:t>Maggie Flanagan</w:t>
      </w:r>
    </w:p>
    <w:p w:rsidR="00B1365B" w:rsidRDefault="00B1365B" w:rsidP="00B1365B">
      <w:pPr>
        <w:jc w:val="right"/>
      </w:pPr>
      <w:r>
        <w:t>Math 5</w:t>
      </w:r>
    </w:p>
    <w:p w:rsidR="00B1365B" w:rsidRDefault="00285766" w:rsidP="00B1365B">
      <w:pPr>
        <w:jc w:val="right"/>
      </w:pPr>
      <w:r>
        <w:t>Fall 2011</w:t>
      </w:r>
    </w:p>
    <w:p w:rsidR="00285766" w:rsidRPr="00285766" w:rsidRDefault="00285766" w:rsidP="00285766">
      <w:pPr>
        <w:jc w:val="center"/>
        <w:rPr>
          <w:u w:val="single"/>
        </w:rPr>
      </w:pPr>
      <w:r>
        <w:rPr>
          <w:u w:val="single"/>
        </w:rPr>
        <w:t>Lassie Noir</w:t>
      </w:r>
    </w:p>
    <w:p w:rsidR="00285766" w:rsidRDefault="00285766" w:rsidP="00285766">
      <w:r>
        <w:t>For my final project, I decided to create a sound mystery using some of the sound analysis and synthesis techniques we learned this term. I have summarized my methods below, including some lovely trial and error pieces.</w:t>
      </w:r>
    </w:p>
    <w:p w:rsidR="00285766" w:rsidRDefault="00285766" w:rsidP="00285766">
      <w:r>
        <w:t>My project is an aural mystery called “Lassie Noir”. The story follows Lassie, an inner city pit bull, as she investigates the mysterious disappearance of a toddler in a fancy Chicago high rise apartment. Her first clue is the sound of a police car speeding through her neighborhood at a faster-than-normal speed</w:t>
      </w:r>
    </w:p>
    <w:p w:rsidR="00285766" w:rsidRDefault="00285766" w:rsidP="00285766">
      <w:r>
        <w:t>1. Doppler</w:t>
      </w:r>
    </w:p>
    <w:p w:rsidR="00285766" w:rsidRDefault="00732B64" w:rsidP="00285766">
      <w:r>
        <w:t>In the first scene</w:t>
      </w:r>
      <w:r w:rsidR="00FE4821">
        <w:t xml:space="preserve"> of our mystery, Lassie hears the sound of a siren of a </w:t>
      </w:r>
      <w:r>
        <w:t xml:space="preserve">police car whizz past her </w:t>
      </w:r>
      <w:r w:rsidR="00FE4821">
        <w:t>alleyway. She follows the sound</w:t>
      </w:r>
      <w:r w:rsidR="00E177CC">
        <w:t>.</w:t>
      </w:r>
    </w:p>
    <w:p w:rsidR="00FD30C3" w:rsidRDefault="00E177CC" w:rsidP="00FD30C3">
      <w:r>
        <w:t>The signal I started with had the primary frequencies 1382Hz and 1032Hz. I calculated the approaching and retreating Doppler signals for each of these frequencies, and then tried desperately to pitch</w:t>
      </w:r>
      <w:r w:rsidR="00CE638D">
        <w:t xml:space="preserve"> the siren as it approaches and retreats from the observer.</w:t>
      </w:r>
      <w:r w:rsidR="00FD30C3">
        <w:t xml:space="preserve"> This is at</w:t>
      </w:r>
      <w:r w:rsidR="00FD30C3">
        <w:rPr>
          <w:rFonts w:eastAsiaTheme="minorEastAsia"/>
        </w:rPr>
        <w:t xml:space="preserve"> 20.12 m/s, or 45mph.</w:t>
      </w:r>
    </w:p>
    <w:p w:rsidR="00FD30C3" w:rsidRDefault="00FD30C3" w:rsidP="00285766">
      <w:pPr>
        <w:sectPr w:rsidR="00FD30C3" w:rsidSect="00C21C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638D" w:rsidRDefault="00CE638D" w:rsidP="00285766">
      <w:r>
        <w:lastRenderedPageBreak/>
        <w:t>Towards:</w:t>
      </w:r>
    </w:p>
    <w:p w:rsidR="00CE638D" w:rsidRDefault="00CE638D" w:rsidP="00285766">
      <w:pPr>
        <w:rPr>
          <w:rFonts w:eastAsiaTheme="minorEastAsia"/>
        </w:rPr>
      </w:pPr>
      <w:proofErr w:type="gramStart"/>
      <w:r>
        <w:t>f(</w:t>
      </w:r>
      <w:proofErr w:type="spellStart"/>
      <w:proofErr w:type="gramEnd"/>
      <w:r>
        <w:t>obs</w:t>
      </w:r>
      <w:proofErr w:type="spellEnd"/>
      <w: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den>
        </m:f>
      </m:oMath>
    </w:p>
    <w:p w:rsidR="00CE638D" w:rsidRDefault="00CE638D" w:rsidP="00285766">
      <w:pPr>
        <w:rPr>
          <w:rFonts w:eastAsiaTheme="minorEastAsia"/>
        </w:rPr>
      </w:pPr>
      <w:r>
        <w:rPr>
          <w:rFonts w:eastAsiaTheme="minorEastAsia"/>
        </w:rPr>
        <w:t xml:space="preserve">1382Hz  </w:t>
      </w:r>
      <w:r w:rsidRPr="00CE638D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1468.9Hz</w:t>
      </w:r>
    </w:p>
    <w:p w:rsidR="00436341" w:rsidRDefault="00FD30C3" w:rsidP="00285766">
      <w:r>
        <w:t xml:space="preserve">1032Hz </w:t>
      </w:r>
      <w:r>
        <w:sym w:font="Wingdings" w:char="F0E0"/>
      </w:r>
      <w:r>
        <w:t xml:space="preserve"> 1096.7Hz</w:t>
      </w:r>
    </w:p>
    <w:p w:rsidR="00FD30C3" w:rsidRDefault="00FD30C3" w:rsidP="00FD30C3">
      <w:pPr>
        <w:tabs>
          <w:tab w:val="left" w:pos="1421"/>
        </w:tabs>
      </w:pPr>
      <w:r>
        <w:lastRenderedPageBreak/>
        <w:t>Away:</w:t>
      </w:r>
      <w:r>
        <w:tab/>
      </w:r>
    </w:p>
    <w:p w:rsidR="00FD30C3" w:rsidRDefault="00FD30C3" w:rsidP="00FD30C3">
      <w:pPr>
        <w:rPr>
          <w:rFonts w:eastAsiaTheme="minorEastAsia"/>
        </w:rPr>
      </w:pPr>
      <w:proofErr w:type="gramStart"/>
      <w:r>
        <w:t>f(</w:t>
      </w:r>
      <w:proofErr w:type="spellStart"/>
      <w:proofErr w:type="gramEnd"/>
      <w:r>
        <w:t>obs</w:t>
      </w:r>
      <w:proofErr w:type="spellEnd"/>
      <w: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den>
        </m:f>
      </m:oMath>
    </w:p>
    <w:p w:rsidR="00FD30C3" w:rsidRDefault="00FD30C3" w:rsidP="00FD30C3">
      <w:pPr>
        <w:rPr>
          <w:rFonts w:eastAsiaTheme="minorEastAsia"/>
        </w:rPr>
      </w:pPr>
      <w:r>
        <w:rPr>
          <w:rFonts w:eastAsiaTheme="minorEastAsia"/>
        </w:rPr>
        <w:t xml:space="preserve">1382Hz </w:t>
      </w:r>
      <w:r w:rsidRPr="00FD30C3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1304.8Hz</w:t>
      </w:r>
    </w:p>
    <w:p w:rsidR="00FD30C3" w:rsidRDefault="00FD30C3" w:rsidP="00FD30C3">
      <w:pPr>
        <w:rPr>
          <w:rFonts w:eastAsiaTheme="minorEastAsia"/>
        </w:rPr>
      </w:pPr>
      <w:r>
        <w:rPr>
          <w:rFonts w:eastAsiaTheme="minorEastAsia"/>
        </w:rPr>
        <w:t xml:space="preserve">1032Hz </w:t>
      </w:r>
      <w:r w:rsidRPr="00FD30C3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980Hz</w:t>
      </w:r>
    </w:p>
    <w:p w:rsidR="00FD30C3" w:rsidRDefault="00FD30C3" w:rsidP="00285766">
      <w:pPr>
        <w:sectPr w:rsidR="00FD30C3" w:rsidSect="00FD30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30C3" w:rsidRDefault="00FD30C3" w:rsidP="00285766"/>
    <w:p w:rsidR="00373390" w:rsidRDefault="00373390" w:rsidP="00285766">
      <w:r>
        <w:t xml:space="preserve">This sound was particularly hard to simulate because Audacity shortens the wavelength to increase pitch, thus shortening the duration of the signal, which causes it to sound choppy. </w:t>
      </w:r>
      <w:r w:rsidR="0025352E">
        <w:t>It’s a choppy sound, but I tried! Below is the Audacity screen shot for this sound file, including all atmospheric and theatrical sounds.</w:t>
      </w:r>
    </w:p>
    <w:p w:rsidR="00373390" w:rsidRDefault="00373390" w:rsidP="00285766">
      <w:r>
        <w:rPr>
          <w:noProof/>
        </w:rPr>
        <w:drawing>
          <wp:inline distT="0" distB="0" distL="0" distR="0">
            <wp:extent cx="5943600" cy="670560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52E" w:rsidRDefault="0025352E" w:rsidP="00285766"/>
    <w:p w:rsidR="00FE4821" w:rsidRDefault="00FE4821" w:rsidP="00285766">
      <w:r>
        <w:lastRenderedPageBreak/>
        <w:t xml:space="preserve">2. </w:t>
      </w:r>
      <w:proofErr w:type="gramStart"/>
      <w:r>
        <w:t>Down</w:t>
      </w:r>
      <w:proofErr w:type="gramEnd"/>
      <w:r>
        <w:t xml:space="preserve"> the Rabbit Hole</w:t>
      </w:r>
    </w:p>
    <w:p w:rsidR="00FE4821" w:rsidRDefault="00FE4821" w:rsidP="00285766">
      <w:r>
        <w:t xml:space="preserve">When Lassie gets to </w:t>
      </w:r>
      <w:r w:rsidR="0096238B">
        <w:t xml:space="preserve">the scene of the accident she finds a hole in the floor of the high rise apartment building, through which the baby’s </w:t>
      </w:r>
      <w:proofErr w:type="spellStart"/>
      <w:proofErr w:type="gramStart"/>
      <w:r w:rsidR="0096238B">
        <w:t>chassey</w:t>
      </w:r>
      <w:proofErr w:type="spellEnd"/>
      <w:proofErr w:type="gramEnd"/>
      <w:r w:rsidR="0096238B">
        <w:t xml:space="preserve"> </w:t>
      </w:r>
      <w:r w:rsidR="00FD7630">
        <w:t xml:space="preserve">seems to have fallen. Lassie barks down the hole, and receives an echo. I determined the </w:t>
      </w:r>
      <w:r w:rsidR="0025352E">
        <w:t>depth of the hole to be 12 feet deep</w:t>
      </w:r>
      <w:r w:rsidR="00F33EC5">
        <w:t>, or 3.6576 m</w:t>
      </w:r>
      <w:r w:rsidR="0025352E">
        <w:t xml:space="preserve">. </w:t>
      </w:r>
    </w:p>
    <w:p w:rsidR="0025352E" w:rsidRDefault="0025352E" w:rsidP="00285766">
      <w:r>
        <w:t>t= 2L/c</w:t>
      </w:r>
    </w:p>
    <w:p w:rsidR="00F33EC5" w:rsidRDefault="00F33EC5" w:rsidP="00285766">
      <w:r>
        <w:t xml:space="preserve">The time difference ended up being 0.0215 seconds, so I applied the echo effect on Audacity to one of the barking sounds from </w:t>
      </w:r>
      <w:proofErr w:type="spellStart"/>
      <w:r>
        <w:t>Freesound</w:t>
      </w:r>
      <w:proofErr w:type="spellEnd"/>
      <w:r>
        <w:t>, put in the time, and came up with the following sound file (with added sounds).</w:t>
      </w:r>
    </w:p>
    <w:p w:rsidR="0045746A" w:rsidRDefault="0045746A" w:rsidP="00285766">
      <w:r>
        <w:rPr>
          <w:noProof/>
        </w:rPr>
        <w:drawing>
          <wp:inline distT="0" distB="0" distL="0" distR="0">
            <wp:extent cx="5937885" cy="843280"/>
            <wp:effectExtent l="19050" t="0" r="571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7A7" w:rsidRDefault="008217A7" w:rsidP="00285766">
      <w:r>
        <w:t>3. The Dark Passage</w:t>
      </w:r>
    </w:p>
    <w:p w:rsidR="00F33EC5" w:rsidRDefault="00151EB6" w:rsidP="00285766">
      <w:r>
        <w:t>Upon jumping into the dark pit, Lassie finds herself in a pitch black space. She barks, and hears a flutter echo in response. She is in a tunnel</w:t>
      </w:r>
      <w:r w:rsidR="00F33EC5">
        <w:t xml:space="preserve"> 40m long and 2m wide. Lassie is standing in the center of the width.</w:t>
      </w:r>
    </w:p>
    <w:p w:rsidR="00004D5C" w:rsidRDefault="00004D5C" w:rsidP="00285766">
      <w:pPr>
        <w:sectPr w:rsidR="00004D5C" w:rsidSect="00FD30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3EC5" w:rsidRDefault="00F33EC5" w:rsidP="00285766">
      <w:proofErr w:type="spellStart"/>
      <w:r>
        <w:lastRenderedPageBreak/>
        <w:t>Echos</w:t>
      </w:r>
      <w:proofErr w:type="spellEnd"/>
      <w:r>
        <w:t xml:space="preserve"> occur at:</w:t>
      </w:r>
    </w:p>
    <w:p w:rsidR="00F33EC5" w:rsidRDefault="00F33EC5" w:rsidP="00285766">
      <w:r>
        <w:t>T = 2L/c</w:t>
      </w:r>
    </w:p>
    <w:p w:rsidR="00F33EC5" w:rsidRDefault="00F33EC5" w:rsidP="00285766">
      <w:r>
        <w:t>= 0.01173 sec</w:t>
      </w:r>
    </w:p>
    <w:p w:rsidR="00F33EC5" w:rsidRDefault="00F33EC5" w:rsidP="00285766">
      <w:r>
        <w:lastRenderedPageBreak/>
        <w:t xml:space="preserve">Flutter </w:t>
      </w:r>
      <w:proofErr w:type="spellStart"/>
      <w:r>
        <w:t>echos</w:t>
      </w:r>
      <w:proofErr w:type="spellEnd"/>
      <w:r>
        <w:t>:</w:t>
      </w:r>
    </w:p>
    <w:p w:rsidR="00F33EC5" w:rsidRDefault="00F33EC5" w:rsidP="00285766">
      <w:r>
        <w:t>S = D/T</w:t>
      </w:r>
    </w:p>
    <w:p w:rsidR="00F33EC5" w:rsidRDefault="00F33EC5" w:rsidP="00285766">
      <w:r>
        <w:t xml:space="preserve">= </w:t>
      </w:r>
      <w:r w:rsidR="00004D5C">
        <w:t>3400Hz</w:t>
      </w:r>
    </w:p>
    <w:p w:rsidR="00004D5C" w:rsidRDefault="00004D5C" w:rsidP="00285766">
      <w:pPr>
        <w:sectPr w:rsidR="00004D5C" w:rsidSect="00004D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E4821" w:rsidRDefault="0045746A" w:rsidP="00285766">
      <w:r>
        <w:rPr>
          <w:noProof/>
        </w:rPr>
        <w:lastRenderedPageBreak/>
        <w:drawing>
          <wp:inline distT="0" distB="0" distL="0" distR="0">
            <wp:extent cx="5795010" cy="15081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011" w:rsidRDefault="00004D5C" w:rsidP="00285766">
      <w:r>
        <w:t xml:space="preserve">I combined a very low amplitude pure tone at 3400Hz and some white noise to simulate the buzz of a flutter echo, and placed it inside and after a bark. The rumble in the background is a little weaker than I intended, but it still seems to be present. </w:t>
      </w:r>
    </w:p>
    <w:p w:rsidR="00670174" w:rsidRDefault="00670174" w:rsidP="00285766"/>
    <w:p w:rsidR="00670174" w:rsidRDefault="00670174" w:rsidP="00285766"/>
    <w:p w:rsidR="00670174" w:rsidRDefault="00670174" w:rsidP="00285766"/>
    <w:p w:rsidR="007A0DED" w:rsidRDefault="007A0DED" w:rsidP="00285766">
      <w:r>
        <w:lastRenderedPageBreak/>
        <w:t>4. Reverb Storage Room</w:t>
      </w:r>
    </w:p>
    <w:p w:rsidR="00CC6051" w:rsidRDefault="007A0DED" w:rsidP="00285766">
      <w:r>
        <w:t>Lassie reaches the end of the tunnel and pushes her way past the broken door into a dimly lit room littered with bottles</w:t>
      </w:r>
      <w:r w:rsidR="009977A0">
        <w:t xml:space="preserve"> and shiny things</w:t>
      </w:r>
      <w:r>
        <w:t xml:space="preserve">. She accidently breaks </w:t>
      </w:r>
      <w:r w:rsidR="009977A0">
        <w:t>a bottle</w:t>
      </w:r>
      <w:r>
        <w:t xml:space="preserve"> in an attempt to get through the room, and the sound reverberates in the mostly empty room. </w:t>
      </w:r>
      <w:r w:rsidR="00004D5C">
        <w:t>I applied the reverberation time to the echo of the glass breaking in the</w:t>
      </w:r>
      <w:r w:rsidR="00CC6051">
        <w:t xml:space="preserve"> first few seconds of this clip. </w:t>
      </w:r>
    </w:p>
    <w:p w:rsidR="00CC6051" w:rsidRDefault="00CC6051" w:rsidP="00285766">
      <w:r>
        <w:t>Room Measurements: 5m×5m×2.74m with one door, 2.13m×0.91m, open</w:t>
      </w:r>
    </w:p>
    <w:p w:rsidR="00CC6051" w:rsidRDefault="00CC6051" w:rsidP="00285766">
      <w:r>
        <w:t xml:space="preserve">Material: Wood (0.07 absorption) </w:t>
      </w:r>
    </w:p>
    <w:p w:rsidR="00CC6051" w:rsidRPr="00CC6051" w:rsidRDefault="00CC6051" w:rsidP="00285766">
      <w:pPr>
        <w:rPr>
          <w:lang w:val="fr-FR"/>
        </w:rPr>
      </w:pPr>
      <w:proofErr w:type="spellStart"/>
      <w:r w:rsidRPr="00CC6051">
        <w:rPr>
          <w:lang w:val="fr-FR"/>
        </w:rPr>
        <w:t>Reverberation</w:t>
      </w:r>
      <w:proofErr w:type="spellEnd"/>
      <w:r w:rsidRPr="00CC6051">
        <w:rPr>
          <w:lang w:val="fr-FR"/>
        </w:rPr>
        <w:t xml:space="preserve"> Time:</w:t>
      </w:r>
    </w:p>
    <w:p w:rsidR="00CC6051" w:rsidRDefault="00CC6051" w:rsidP="00285766">
      <w:pPr>
        <w:rPr>
          <w:lang w:val="fr-FR"/>
        </w:rPr>
      </w:pPr>
      <w:r w:rsidRPr="00CC6051">
        <w:rPr>
          <w:lang w:val="fr-FR"/>
        </w:rPr>
        <w:t>T60 = 0.161V/(Sa)</w:t>
      </w:r>
    </w:p>
    <w:p w:rsidR="00CC6051" w:rsidRPr="00CC6051" w:rsidRDefault="00CC6051" w:rsidP="00285766">
      <w:pPr>
        <w:rPr>
          <w:lang w:val="fr-FR"/>
        </w:rPr>
      </w:pPr>
      <w:r>
        <w:rPr>
          <w:lang w:val="fr-FR"/>
        </w:rPr>
        <w:t>= 0.4798 seconds</w:t>
      </w:r>
    </w:p>
    <w:p w:rsidR="002F5011" w:rsidRDefault="002F5011" w:rsidP="00285766">
      <w:r>
        <w:rPr>
          <w:noProof/>
        </w:rPr>
        <w:drawing>
          <wp:inline distT="0" distB="0" distL="0" distR="0">
            <wp:extent cx="5937885" cy="1009650"/>
            <wp:effectExtent l="19050" t="0" r="571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DED" w:rsidRDefault="007A0DED" w:rsidP="00285766"/>
    <w:p w:rsidR="007A0DED" w:rsidRDefault="007A0DED" w:rsidP="00285766">
      <w:r>
        <w:t>5. Incoming!</w:t>
      </w:r>
    </w:p>
    <w:p w:rsidR="007A0DED" w:rsidRDefault="007A0DED" w:rsidP="00285766">
      <w:r>
        <w:t>After making her way through the room of broken glass, Lassie finds the baby in its c</w:t>
      </w:r>
      <w:r w:rsidR="00EC4648">
        <w:t>arriage</w:t>
      </w:r>
      <w:r>
        <w:t xml:space="preserve"> in a large metal alcove. She tries to tug the c</w:t>
      </w:r>
      <w:r w:rsidR="00EC4648">
        <w:t>arriage</w:t>
      </w:r>
      <w:r>
        <w:t xml:space="preserve"> out, but can’t. There seems to be a whine coming from this alcove… and it’s getting higher and louder the longer Lassie stands there. </w:t>
      </w:r>
    </w:p>
    <w:p w:rsidR="0016765D" w:rsidRDefault="0016765D" w:rsidP="00285766">
      <w:r>
        <w:t>My calculations:</w:t>
      </w:r>
    </w:p>
    <w:p w:rsidR="00004D5C" w:rsidRDefault="00004D5C" w:rsidP="00285766">
      <w:r>
        <w:t>Dominant frequency of elevator hum: 120Hz</w:t>
      </w:r>
    </w:p>
    <w:p w:rsidR="00004D5C" w:rsidRDefault="00004D5C" w:rsidP="00285766">
      <w:r>
        <w:t>Doppler (towards):</w:t>
      </w:r>
    </w:p>
    <w:p w:rsidR="00004D5C" w:rsidRDefault="00004D5C" w:rsidP="00004D5C">
      <w:pPr>
        <w:rPr>
          <w:rFonts w:eastAsiaTheme="minorEastAsia"/>
        </w:rPr>
      </w:pPr>
      <w:proofErr w:type="gramStart"/>
      <w:r>
        <w:t>f(</w:t>
      </w:r>
      <w:proofErr w:type="spellStart"/>
      <w:proofErr w:type="gramEnd"/>
      <w:r>
        <w:t>obs</w:t>
      </w:r>
      <w:proofErr w:type="spellEnd"/>
      <w: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den>
        </m:f>
      </m:oMath>
    </w:p>
    <w:p w:rsidR="00004D5C" w:rsidRDefault="00004D5C" w:rsidP="00285766">
      <w:r>
        <w:t xml:space="preserve">120Hz </w:t>
      </w:r>
      <w:r>
        <w:sym w:font="Wingdings" w:char="F0E0"/>
      </w:r>
      <w:r>
        <w:t>236Hz</w:t>
      </w:r>
    </w:p>
    <w:p w:rsidR="0016765D" w:rsidRDefault="0016765D" w:rsidP="00285766">
      <w:r>
        <w:t xml:space="preserve">I achieved this by periodically using the “Change Pitch” function on Audacity, applying it to the elevator buzz sound until I had reached the desired pitch, at which the elevator should have “passed” them, but actually just came crashing down on the </w:t>
      </w:r>
      <w:r w:rsidR="00EC4648">
        <w:t>baby carriage</w:t>
      </w:r>
      <w:r>
        <w:t>. It was tricky to get the timing right. I started with the elevator being on the 14</w:t>
      </w:r>
      <w:r w:rsidRPr="0016765D">
        <w:rPr>
          <w:vertAlign w:val="superscript"/>
        </w:rPr>
        <w:t>th</w:t>
      </w:r>
      <w:r>
        <w:t xml:space="preserve"> floor instead of the 28</w:t>
      </w:r>
      <w:r w:rsidRPr="0016765D">
        <w:rPr>
          <w:vertAlign w:val="superscript"/>
        </w:rPr>
        <w:t>th</w:t>
      </w:r>
      <w:r>
        <w:t xml:space="preserve">, because that would have taken a whole minute. With 14 floors to go, the elevator took 32.8 seconds to descend, so some time is left at the beginning </w:t>
      </w:r>
      <w:r>
        <w:lastRenderedPageBreak/>
        <w:t>where the elevator is “paused” at the 14</w:t>
      </w:r>
      <w:r w:rsidRPr="0016765D">
        <w:rPr>
          <w:vertAlign w:val="superscript"/>
        </w:rPr>
        <w:t>th</w:t>
      </w:r>
      <w:r>
        <w:t xml:space="preserve"> floor. It then starts to move, and take 32.8 seconds to arrive at the bottom floor.</w:t>
      </w:r>
      <w:r w:rsidR="00004D5C">
        <w:t xml:space="preserve"> This is possibly my favorite sound file in this project.</w:t>
      </w:r>
    </w:p>
    <w:p w:rsidR="007A0DED" w:rsidRDefault="00812F5E" w:rsidP="00285766">
      <w:r>
        <w:rPr>
          <w:noProof/>
        </w:rPr>
        <w:drawing>
          <wp:inline distT="0" distB="0" distL="0" distR="0">
            <wp:extent cx="5937885" cy="1056640"/>
            <wp:effectExtent l="1905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5C" w:rsidRDefault="00004D5C" w:rsidP="00285766"/>
    <w:p w:rsidR="009977A0" w:rsidRDefault="009977A0" w:rsidP="00285766">
      <w:r>
        <w:t>6. Barking up the wrong hole...</w:t>
      </w:r>
    </w:p>
    <w:p w:rsidR="00004D5C" w:rsidRDefault="009977A0" w:rsidP="00285766">
      <w:r>
        <w:t xml:space="preserve">Lassie grabs the baby out of the </w:t>
      </w:r>
      <w:proofErr w:type="spellStart"/>
      <w:r>
        <w:t>chassey</w:t>
      </w:r>
      <w:proofErr w:type="spellEnd"/>
      <w:r>
        <w:t xml:space="preserve"> and manages to narrowly avoid the descending elevator. The </w:t>
      </w:r>
      <w:proofErr w:type="spellStart"/>
      <w:r>
        <w:t>chassey</w:t>
      </w:r>
      <w:proofErr w:type="spellEnd"/>
      <w:r>
        <w:t xml:space="preserve"> isn’t so lucky. Lassie, terrified, bolts, baby in tow, into a tunnel. She barks one way and another to find an exit in the darkness.</w:t>
      </w:r>
      <w:r w:rsidR="00E12A50">
        <w:t xml:space="preserve"> One way yields another flutter echo, the other yields…nothing.</w:t>
      </w:r>
      <w:r w:rsidR="00C20240">
        <w:t xml:space="preserve"> The first and second barks have no echo, while the third and fourth have a flutter echo from a passage 15m deep and 1m wide. </w:t>
      </w:r>
    </w:p>
    <w:p w:rsidR="00670174" w:rsidRDefault="00670174" w:rsidP="00670174">
      <w:pPr>
        <w:sectPr w:rsidR="00670174" w:rsidSect="00FD30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0174" w:rsidRDefault="00670174" w:rsidP="00670174">
      <w:proofErr w:type="spellStart"/>
      <w:r>
        <w:lastRenderedPageBreak/>
        <w:t>Echos</w:t>
      </w:r>
      <w:proofErr w:type="spellEnd"/>
      <w:r>
        <w:t xml:space="preserve"> occur at:</w:t>
      </w:r>
    </w:p>
    <w:p w:rsidR="00670174" w:rsidRDefault="00670174" w:rsidP="00670174">
      <w:r>
        <w:t>T = 2L/c</w:t>
      </w:r>
    </w:p>
    <w:p w:rsidR="00670174" w:rsidRDefault="00670174" w:rsidP="00670174">
      <w:r>
        <w:t>= 0.</w:t>
      </w:r>
      <w:r w:rsidR="00FC3FC2">
        <w:t>0029</w:t>
      </w:r>
      <w:r>
        <w:t xml:space="preserve"> sec</w:t>
      </w:r>
    </w:p>
    <w:p w:rsidR="00670174" w:rsidRDefault="00670174" w:rsidP="00670174">
      <w:r>
        <w:lastRenderedPageBreak/>
        <w:t xml:space="preserve">Flutter </w:t>
      </w:r>
      <w:proofErr w:type="spellStart"/>
      <w:r>
        <w:t>echos</w:t>
      </w:r>
      <w:proofErr w:type="spellEnd"/>
      <w:r>
        <w:t>:</w:t>
      </w:r>
    </w:p>
    <w:p w:rsidR="00670174" w:rsidRDefault="00670174" w:rsidP="00670174">
      <w:r>
        <w:t>S = D/T</w:t>
      </w:r>
    </w:p>
    <w:p w:rsidR="00670174" w:rsidRDefault="00670174" w:rsidP="00670174">
      <w:r>
        <w:t xml:space="preserve">= </w:t>
      </w:r>
      <w:r w:rsidR="00FC3FC2">
        <w:t>5100</w:t>
      </w:r>
      <w:r>
        <w:t>Hz</w:t>
      </w:r>
    </w:p>
    <w:p w:rsidR="00670174" w:rsidRDefault="00670174" w:rsidP="00285766">
      <w:pPr>
        <w:sectPr w:rsidR="00670174" w:rsidSect="006701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0174" w:rsidRDefault="00670174" w:rsidP="00285766"/>
    <w:p w:rsidR="00E12A50" w:rsidRDefault="000036BD" w:rsidP="00285766">
      <w:r>
        <w:rPr>
          <w:noProof/>
        </w:rPr>
        <w:drawing>
          <wp:inline distT="0" distB="0" distL="0" distR="0">
            <wp:extent cx="5937885" cy="819150"/>
            <wp:effectExtent l="19050" t="0" r="571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8A" w:rsidRDefault="003E3E8A" w:rsidP="00285766"/>
    <w:p w:rsidR="003E3E8A" w:rsidRDefault="003E3E8A" w:rsidP="00285766"/>
    <w:p w:rsidR="003E3E8A" w:rsidRDefault="003E3E8A" w:rsidP="00285766"/>
    <w:p w:rsidR="003E3E8A" w:rsidRDefault="003E3E8A" w:rsidP="00285766"/>
    <w:p w:rsidR="003E3E8A" w:rsidRDefault="003E3E8A" w:rsidP="00285766"/>
    <w:p w:rsidR="003E3E8A" w:rsidRDefault="003E3E8A" w:rsidP="00285766"/>
    <w:p w:rsidR="003E3E8A" w:rsidRDefault="003E3E8A" w:rsidP="00285766"/>
    <w:p w:rsidR="003E3E8A" w:rsidRDefault="003E3E8A" w:rsidP="00285766"/>
    <w:p w:rsidR="00E8416E" w:rsidRDefault="00E8416E" w:rsidP="00285766">
      <w:r>
        <w:lastRenderedPageBreak/>
        <w:t>7. Putting it all together…</w:t>
      </w:r>
    </w:p>
    <w:p w:rsidR="00E8416E" w:rsidRDefault="00E8416E" w:rsidP="00285766">
      <w:r>
        <w:t>I put the story together to the tune of “Dark Coffee Meets Jazz Soul”</w:t>
      </w:r>
      <w:r w:rsidR="00096F23">
        <w:t xml:space="preserve"> from </w:t>
      </w:r>
      <w:proofErr w:type="spellStart"/>
      <w:r w:rsidR="00096F23" w:rsidRPr="00096F23">
        <w:t>Gyakuten</w:t>
      </w:r>
      <w:proofErr w:type="spellEnd"/>
      <w:r w:rsidR="00096F23" w:rsidRPr="00096F23">
        <w:t xml:space="preserve"> Meets Jazz Soul</w:t>
      </w:r>
      <w:r w:rsidR="00096F23">
        <w:t xml:space="preserve"> (</w:t>
      </w:r>
      <w:proofErr w:type="spellStart"/>
      <w:r w:rsidR="00096F23">
        <w:t>Capcom</w:t>
      </w:r>
      <w:proofErr w:type="spellEnd"/>
      <w:r w:rsidR="00096F23">
        <w:t>, 2007)</w:t>
      </w:r>
      <w:r>
        <w:t xml:space="preserve">. Some of the tracks ended up being quieter than others, so I manipulated the </w:t>
      </w:r>
      <w:r w:rsidR="00436341">
        <w:t>amplitude</w:t>
      </w:r>
      <w:r>
        <w:t xml:space="preserve"> of </w:t>
      </w:r>
      <w:proofErr w:type="gramStart"/>
      <w:r>
        <w:t>the backtrack</w:t>
      </w:r>
      <w:proofErr w:type="gramEnd"/>
      <w:r>
        <w:t xml:space="preserve"> so that each action sequence could stand out on its own. The last step was the addition of narration over the tracks. The narration was read by </w:t>
      </w:r>
      <w:r w:rsidR="00F12096">
        <w:t>Max Fagin (’11)</w:t>
      </w:r>
      <w:r>
        <w:t>.</w:t>
      </w:r>
    </w:p>
    <w:p w:rsidR="00436341" w:rsidRDefault="00436341" w:rsidP="00285766">
      <w:r>
        <w:rPr>
          <w:noProof/>
        </w:rPr>
        <w:drawing>
          <wp:inline distT="0" distB="0" distL="0" distR="0">
            <wp:extent cx="5937885" cy="162687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8A" w:rsidRDefault="003E3E8A" w:rsidP="00285766">
      <w:r>
        <w:t>That was fun!</w:t>
      </w:r>
    </w:p>
    <w:sectPr w:rsidR="003E3E8A" w:rsidSect="00FD30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11E0"/>
    <w:rsid w:val="0000310B"/>
    <w:rsid w:val="000036BD"/>
    <w:rsid w:val="00004D5C"/>
    <w:rsid w:val="00096F23"/>
    <w:rsid w:val="000E028A"/>
    <w:rsid w:val="00151EB6"/>
    <w:rsid w:val="0016765D"/>
    <w:rsid w:val="0025352E"/>
    <w:rsid w:val="00285766"/>
    <w:rsid w:val="002F5011"/>
    <w:rsid w:val="003044E0"/>
    <w:rsid w:val="00310BD5"/>
    <w:rsid w:val="00373390"/>
    <w:rsid w:val="003B4271"/>
    <w:rsid w:val="003E3E8A"/>
    <w:rsid w:val="00436341"/>
    <w:rsid w:val="00436A80"/>
    <w:rsid w:val="0045746A"/>
    <w:rsid w:val="00586AE2"/>
    <w:rsid w:val="00670174"/>
    <w:rsid w:val="006837B0"/>
    <w:rsid w:val="00732B64"/>
    <w:rsid w:val="007A0DED"/>
    <w:rsid w:val="007A6174"/>
    <w:rsid w:val="00812F5E"/>
    <w:rsid w:val="008217A7"/>
    <w:rsid w:val="0096238B"/>
    <w:rsid w:val="009977A0"/>
    <w:rsid w:val="00AB3695"/>
    <w:rsid w:val="00B1365B"/>
    <w:rsid w:val="00C20240"/>
    <w:rsid w:val="00C21CF7"/>
    <w:rsid w:val="00CC6051"/>
    <w:rsid w:val="00CE638D"/>
    <w:rsid w:val="00E12A50"/>
    <w:rsid w:val="00E177CC"/>
    <w:rsid w:val="00E8416E"/>
    <w:rsid w:val="00EC11E0"/>
    <w:rsid w:val="00EC4648"/>
    <w:rsid w:val="00F12096"/>
    <w:rsid w:val="00F33EC5"/>
    <w:rsid w:val="00FC3FC2"/>
    <w:rsid w:val="00FD30C3"/>
    <w:rsid w:val="00FD7630"/>
    <w:rsid w:val="00FE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3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27</cp:revision>
  <dcterms:created xsi:type="dcterms:W3CDTF">2011-11-28T01:40:00Z</dcterms:created>
  <dcterms:modified xsi:type="dcterms:W3CDTF">2011-12-01T02:24:00Z</dcterms:modified>
</cp:coreProperties>
</file>